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1F73" w14:textId="77777777" w:rsidR="00F1100A" w:rsidRDefault="00F1100A" w:rsidP="00F1100A">
      <w:pPr>
        <w:jc w:val="center"/>
        <w:rPr>
          <w:rFonts w:ascii="Times New Roman" w:hAnsi="Times New Roman" w:cs="Times New Roman"/>
          <w:b/>
          <w:bCs/>
        </w:rPr>
      </w:pPr>
    </w:p>
    <w:p w14:paraId="53115EE9" w14:textId="77777777" w:rsidR="00F1100A" w:rsidRDefault="00F1100A" w:rsidP="00F1100A">
      <w:pPr>
        <w:jc w:val="center"/>
        <w:rPr>
          <w:rFonts w:ascii="Times New Roman" w:hAnsi="Times New Roman" w:cs="Times New Roman"/>
          <w:b/>
          <w:bCs/>
        </w:rPr>
      </w:pPr>
    </w:p>
    <w:p w14:paraId="5C72EC48" w14:textId="77777777" w:rsidR="00F1100A" w:rsidRDefault="00F1100A" w:rsidP="00F1100A">
      <w:pPr>
        <w:jc w:val="center"/>
        <w:rPr>
          <w:rFonts w:ascii="Times New Roman" w:hAnsi="Times New Roman" w:cs="Times New Roman"/>
          <w:b/>
          <w:bCs/>
        </w:rPr>
      </w:pPr>
    </w:p>
    <w:p w14:paraId="3FDF659D" w14:textId="77777777" w:rsidR="00F1100A" w:rsidRDefault="00F1100A" w:rsidP="00F1100A">
      <w:pPr>
        <w:spacing w:line="360" w:lineRule="auto"/>
      </w:pPr>
    </w:p>
    <w:p w14:paraId="784A219B" w14:textId="77777777" w:rsidR="00F1100A" w:rsidRDefault="00F1100A" w:rsidP="00F1100A">
      <w:pPr>
        <w:spacing w:line="360" w:lineRule="auto"/>
      </w:pPr>
    </w:p>
    <w:p w14:paraId="4EF834E3" w14:textId="77777777" w:rsidR="00F1100A" w:rsidRDefault="00F1100A" w:rsidP="00F1100A">
      <w:pPr>
        <w:spacing w:line="360" w:lineRule="auto"/>
      </w:pPr>
      <w:r>
        <w:t xml:space="preserve">Устройство прокола через дорогу методом ГНП (горизонтально направленного прокола) – это метод прокладки электрического или оптоволоконного кабеля под дорогой.  В случаях </w:t>
      </w:r>
      <w:proofErr w:type="gramStart"/>
      <w:r>
        <w:t>когда  необходимо</w:t>
      </w:r>
      <w:proofErr w:type="gramEnd"/>
      <w:r>
        <w:t xml:space="preserve"> провести коммуникации, где точка подключения находиться на противоположной стороне дороги, команда наших специалистов поможет провести коммуникации без нарушения целостности дорожного покрытия, что является  правилом производства работ в поселке и сохраняет в целостности общепоселковые дороги.</w:t>
      </w:r>
    </w:p>
    <w:p w14:paraId="2311D2CA" w14:textId="77777777" w:rsidR="00F1100A" w:rsidRDefault="00F1100A" w:rsidP="00F1100A">
      <w:pPr>
        <w:spacing w:line="360" w:lineRule="auto"/>
      </w:pPr>
      <w:r>
        <w:t xml:space="preserve">Для экономии вашего времени, мы берем на </w:t>
      </w:r>
      <w:proofErr w:type="gramStart"/>
      <w:r>
        <w:t>себя  организацию</w:t>
      </w:r>
      <w:proofErr w:type="gramEnd"/>
      <w:r>
        <w:t xml:space="preserve">, контроль работ и поэтапный </w:t>
      </w:r>
      <w:proofErr w:type="spellStart"/>
      <w:r>
        <w:t>фототчет</w:t>
      </w:r>
      <w:proofErr w:type="spellEnd"/>
      <w:r>
        <w:t>.</w:t>
      </w:r>
    </w:p>
    <w:p w14:paraId="73B8FA23" w14:textId="77777777" w:rsidR="00EE3D50" w:rsidRDefault="00EE3D50" w:rsidP="00F1100A">
      <w:pPr>
        <w:spacing w:line="360" w:lineRule="auto"/>
      </w:pPr>
    </w:p>
    <w:p w14:paraId="16EFEED9" w14:textId="77777777" w:rsidR="00EE3D50" w:rsidRDefault="00EE3D50" w:rsidP="00F1100A">
      <w:pPr>
        <w:spacing w:line="360" w:lineRule="auto"/>
      </w:pPr>
    </w:p>
    <w:p w14:paraId="7DD05F8D" w14:textId="1A610455" w:rsidR="00F1100A" w:rsidRDefault="00F1100A" w:rsidP="00F1100A">
      <w:pPr>
        <w:spacing w:line="360" w:lineRule="auto"/>
      </w:pPr>
      <w:r>
        <w:t>Время работы: 1-2 рабочих дня.</w:t>
      </w:r>
    </w:p>
    <w:p w14:paraId="3DEEB210" w14:textId="5A739DA2" w:rsidR="00F1100A" w:rsidRDefault="00F1100A" w:rsidP="00F1100A">
      <w:pPr>
        <w:spacing w:line="360" w:lineRule="auto"/>
      </w:pPr>
      <w:r>
        <w:t xml:space="preserve">Стоимость: от 20 </w:t>
      </w:r>
      <w:proofErr w:type="spellStart"/>
      <w:r>
        <w:t>тыс</w:t>
      </w:r>
      <w:proofErr w:type="spellEnd"/>
      <w:r>
        <w:t xml:space="preserve"> руб.</w:t>
      </w:r>
    </w:p>
    <w:p w14:paraId="0931E3D0" w14:textId="77777777" w:rsidR="00F1100A" w:rsidRDefault="00F1100A" w:rsidP="00F1100A">
      <w:pPr>
        <w:spacing w:line="360" w:lineRule="auto"/>
      </w:pPr>
    </w:p>
    <w:p w14:paraId="59FD476D" w14:textId="77777777" w:rsidR="00F1100A" w:rsidRDefault="00F1100A" w:rsidP="00F1100A">
      <w:pPr>
        <w:spacing w:line="360" w:lineRule="auto"/>
        <w:jc w:val="center"/>
      </w:pPr>
    </w:p>
    <w:p w14:paraId="64AA0885" w14:textId="57628066" w:rsidR="00F1100A" w:rsidRDefault="00F1100A" w:rsidP="00F1100A">
      <w:pPr>
        <w:spacing w:line="360" w:lineRule="auto"/>
        <w:jc w:val="center"/>
      </w:pPr>
    </w:p>
    <w:p w14:paraId="78E4B83F" w14:textId="797D3801" w:rsidR="00EE3D50" w:rsidRDefault="00EE3D50" w:rsidP="00F1100A">
      <w:pPr>
        <w:spacing w:line="360" w:lineRule="auto"/>
        <w:jc w:val="center"/>
      </w:pPr>
    </w:p>
    <w:p w14:paraId="53DA6696" w14:textId="7C9E7BCE" w:rsidR="00EE3D50" w:rsidRDefault="00EE3D50" w:rsidP="00F1100A">
      <w:pPr>
        <w:spacing w:line="360" w:lineRule="auto"/>
        <w:jc w:val="center"/>
      </w:pPr>
    </w:p>
    <w:p w14:paraId="67007C94" w14:textId="18B82597" w:rsidR="00EE3D50" w:rsidRDefault="00EE3D50" w:rsidP="00F1100A">
      <w:pPr>
        <w:spacing w:line="360" w:lineRule="auto"/>
        <w:jc w:val="center"/>
      </w:pPr>
    </w:p>
    <w:p w14:paraId="6B86D3F1" w14:textId="2E7DA655" w:rsidR="00EE3D50" w:rsidRDefault="00EE3D50" w:rsidP="00F1100A">
      <w:pPr>
        <w:spacing w:line="360" w:lineRule="auto"/>
        <w:jc w:val="center"/>
      </w:pPr>
    </w:p>
    <w:p w14:paraId="2562E65E" w14:textId="5E2C75AB" w:rsidR="00EE3D50" w:rsidRDefault="00EE3D50" w:rsidP="00F1100A">
      <w:pPr>
        <w:spacing w:line="360" w:lineRule="auto"/>
        <w:jc w:val="center"/>
      </w:pPr>
    </w:p>
    <w:p w14:paraId="6AAB12EF" w14:textId="400257A8" w:rsidR="00EE3D50" w:rsidRDefault="00EE3D50" w:rsidP="00F1100A">
      <w:pPr>
        <w:spacing w:line="360" w:lineRule="auto"/>
        <w:jc w:val="center"/>
      </w:pPr>
    </w:p>
    <w:p w14:paraId="34E99309" w14:textId="7FBA9349" w:rsidR="00EE3D50" w:rsidRDefault="00EE3D50" w:rsidP="00F1100A">
      <w:pPr>
        <w:spacing w:line="360" w:lineRule="auto"/>
        <w:jc w:val="center"/>
      </w:pPr>
    </w:p>
    <w:p w14:paraId="33B1619D" w14:textId="77777777" w:rsidR="00EE3D50" w:rsidRDefault="00EE3D50" w:rsidP="00F1100A">
      <w:pPr>
        <w:spacing w:line="360" w:lineRule="auto"/>
        <w:jc w:val="center"/>
      </w:pPr>
    </w:p>
    <w:p w14:paraId="1D98BE99" w14:textId="65333041" w:rsidR="00EE3D50" w:rsidRPr="00EE3D50" w:rsidRDefault="00EE3D50" w:rsidP="00F1100A">
      <w:pPr>
        <w:spacing w:line="360" w:lineRule="auto"/>
        <w:jc w:val="center"/>
      </w:pPr>
      <w:r>
        <w:t>Рис.1</w:t>
      </w:r>
    </w:p>
    <w:p w14:paraId="351B09AB" w14:textId="77777777" w:rsidR="00EE3D50" w:rsidRDefault="00EE3D50" w:rsidP="00F1100A">
      <w:pPr>
        <w:spacing w:line="360" w:lineRule="auto"/>
        <w:jc w:val="center"/>
      </w:pPr>
    </w:p>
    <w:p w14:paraId="0DFDA9A9" w14:textId="36FA94E2" w:rsidR="00EE3D50" w:rsidRDefault="00EE3D50" w:rsidP="00F1100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1198D7C" wp14:editId="39248643">
            <wp:extent cx="3533775" cy="1295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E7B91" w14:textId="0DA14EFF" w:rsidR="00EE3D50" w:rsidRDefault="00EE3D50" w:rsidP="00F1100A">
      <w:pPr>
        <w:spacing w:line="360" w:lineRule="auto"/>
        <w:jc w:val="center"/>
      </w:pPr>
    </w:p>
    <w:p w14:paraId="006047C2" w14:textId="08AD9D05" w:rsidR="00EE3D50" w:rsidRDefault="00EE3D50" w:rsidP="00F1100A">
      <w:pPr>
        <w:spacing w:line="360" w:lineRule="auto"/>
        <w:jc w:val="center"/>
      </w:pPr>
    </w:p>
    <w:p w14:paraId="1911AC33" w14:textId="5607E217" w:rsidR="00EE3D50" w:rsidRDefault="00EE3D50" w:rsidP="00EE3D50">
      <w:pPr>
        <w:spacing w:line="360" w:lineRule="auto"/>
      </w:pPr>
    </w:p>
    <w:p w14:paraId="077963BA" w14:textId="56F3821A" w:rsidR="00EE3D50" w:rsidRDefault="00EE3D50" w:rsidP="00F1100A">
      <w:pPr>
        <w:spacing w:line="360" w:lineRule="auto"/>
        <w:jc w:val="center"/>
      </w:pPr>
    </w:p>
    <w:p w14:paraId="56D30DBD" w14:textId="7D33AA0C" w:rsidR="00EE3D50" w:rsidRDefault="00EE3D50" w:rsidP="00F1100A">
      <w:pPr>
        <w:spacing w:line="360" w:lineRule="auto"/>
        <w:jc w:val="center"/>
      </w:pPr>
      <w:r>
        <w:t>Рис.2</w:t>
      </w:r>
    </w:p>
    <w:p w14:paraId="16FAFD82" w14:textId="3CC50B36" w:rsidR="00F1100A" w:rsidRPr="00376CE5" w:rsidRDefault="00EE3D50" w:rsidP="00EE3D50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A64F3D4" wp14:editId="2379672F">
            <wp:extent cx="5940425" cy="29565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017C3" w14:textId="77777777" w:rsidR="00F1100A" w:rsidRDefault="00F1100A"/>
    <w:sectPr w:rsidR="00F110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3513" w14:textId="77777777" w:rsidR="00EB496C" w:rsidRDefault="00EB496C">
      <w:pPr>
        <w:spacing w:after="0" w:line="240" w:lineRule="auto"/>
      </w:pPr>
      <w:r>
        <w:separator/>
      </w:r>
    </w:p>
  </w:endnote>
  <w:endnote w:type="continuationSeparator" w:id="0">
    <w:p w14:paraId="49DAD11B" w14:textId="77777777" w:rsidR="00EB496C" w:rsidRDefault="00EB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F8FE" w14:textId="77777777" w:rsidR="00EB496C" w:rsidRDefault="00EB496C">
      <w:pPr>
        <w:spacing w:after="0" w:line="240" w:lineRule="auto"/>
      </w:pPr>
      <w:r>
        <w:separator/>
      </w:r>
    </w:p>
  </w:footnote>
  <w:footnote w:type="continuationSeparator" w:id="0">
    <w:p w14:paraId="4AD48709" w14:textId="77777777" w:rsidR="00EB496C" w:rsidRDefault="00EB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077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6520"/>
    </w:tblGrid>
    <w:tr w:rsidR="008014ED" w14:paraId="4E0DDA2A" w14:textId="77777777" w:rsidTr="00266429">
      <w:tc>
        <w:tcPr>
          <w:tcW w:w="4253" w:type="dxa"/>
        </w:tcPr>
        <w:p w14:paraId="35DC311B" w14:textId="2358C3D9" w:rsidR="00266429" w:rsidRDefault="00F1100A" w:rsidP="00266429">
          <w:pPr>
            <w:pStyle w:val="a3"/>
            <w:tabs>
              <w:tab w:val="clear" w:pos="4677"/>
            </w:tabs>
            <w:ind w:left="-1254" w:right="-1377"/>
            <w:jc w:val="center"/>
          </w:pPr>
          <w:r>
            <w:rPr>
              <w:noProof/>
            </w:rPr>
            <w:drawing>
              <wp:inline distT="0" distB="0" distL="0" distR="0" wp14:anchorId="0C6D1B20" wp14:editId="50B66148">
                <wp:extent cx="2818130" cy="1415167"/>
                <wp:effectExtent l="0" t="0" r="127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626" cy="1465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5B549A38" w14:textId="77777777" w:rsidR="00376CE5" w:rsidRDefault="00EB496C" w:rsidP="00266429">
          <w:pPr>
            <w:jc w:val="center"/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</w:pPr>
        </w:p>
        <w:p w14:paraId="57AD4623" w14:textId="77777777" w:rsidR="00376CE5" w:rsidRDefault="00EB496C" w:rsidP="00266429">
          <w:pPr>
            <w:jc w:val="center"/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</w:pPr>
        </w:p>
        <w:p w14:paraId="2D6886DB" w14:textId="77777777" w:rsidR="00376CE5" w:rsidRDefault="00EB496C" w:rsidP="00266429">
          <w:pPr>
            <w:jc w:val="center"/>
            <w:rPr>
              <w:rFonts w:ascii="Times New Roman" w:hAnsi="Times New Roman" w:cs="Times New Roman"/>
              <w:b/>
              <w:bCs/>
              <w:caps/>
              <w:sz w:val="18"/>
              <w:szCs w:val="18"/>
            </w:rPr>
          </w:pPr>
        </w:p>
        <w:p w14:paraId="1E0A46BE" w14:textId="77777777" w:rsidR="00266429" w:rsidRPr="00266429" w:rsidRDefault="00EB496C" w:rsidP="00266429">
          <w:pPr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</w:p>
        <w:p w14:paraId="0B48AFEF" w14:textId="77777777" w:rsidR="00266429" w:rsidRPr="00266429" w:rsidRDefault="00F1100A" w:rsidP="00266429">
          <w:pPr>
            <w:pStyle w:val="a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aps/>
              <w:sz w:val="32"/>
              <w:szCs w:val="32"/>
            </w:rPr>
            <w:t xml:space="preserve">ООО </w:t>
          </w:r>
          <w:r w:rsidRPr="00266429">
            <w:rPr>
              <w:rFonts w:ascii="Times New Roman" w:hAnsi="Times New Roman" w:cs="Times New Roman"/>
              <w:b/>
              <w:caps/>
              <w:sz w:val="32"/>
              <w:szCs w:val="32"/>
            </w:rPr>
            <w:t>«</w:t>
          </w:r>
          <w:r>
            <w:rPr>
              <w:rFonts w:ascii="Times New Roman" w:hAnsi="Times New Roman" w:cs="Times New Roman"/>
              <w:b/>
              <w:caps/>
              <w:sz w:val="32"/>
              <w:szCs w:val="32"/>
            </w:rPr>
            <w:t>Эко Лайф</w:t>
          </w:r>
          <w:r w:rsidRPr="00266429">
            <w:rPr>
              <w:rFonts w:ascii="Times New Roman" w:hAnsi="Times New Roman" w:cs="Times New Roman"/>
              <w:b/>
              <w:sz w:val="32"/>
              <w:szCs w:val="32"/>
            </w:rPr>
            <w:t>»</w:t>
          </w:r>
        </w:p>
        <w:p w14:paraId="7E920D2E" w14:textId="77777777" w:rsidR="00266429" w:rsidRPr="00376CE5" w:rsidRDefault="00F1100A" w:rsidP="00376CE5">
          <w:pPr>
            <w:pStyle w:val="a6"/>
            <w:rPr>
              <w:rFonts w:ascii="Times New Roman" w:hAnsi="Times New Roman"/>
              <w:lang w:bidi="hi-IN"/>
            </w:rPr>
          </w:pPr>
          <w:r w:rsidRPr="00266429">
            <w:rPr>
              <w:rFonts w:ascii="Times New Roman" w:eastAsia="MS Mincho" w:hAnsi="Times New Roman"/>
              <w:szCs w:val="26"/>
            </w:rPr>
            <w:t xml:space="preserve">ИНН </w:t>
          </w:r>
          <w:proofErr w:type="gramStart"/>
          <w:r w:rsidRPr="00D36C46">
            <w:rPr>
              <w:rFonts w:ascii="Times New Roman" w:hAnsi="Times New Roman"/>
              <w:lang w:bidi="hi-IN"/>
            </w:rPr>
            <w:t xml:space="preserve">7604207402 </w:t>
          </w:r>
          <w:r w:rsidRPr="00266429">
            <w:rPr>
              <w:rFonts w:ascii="Times New Roman" w:eastAsia="MS Mincho" w:hAnsi="Times New Roman"/>
              <w:szCs w:val="26"/>
            </w:rPr>
            <w:t>,</w:t>
          </w:r>
          <w:proofErr w:type="gramEnd"/>
          <w:r w:rsidRPr="00266429">
            <w:rPr>
              <w:rFonts w:ascii="Times New Roman" w:eastAsia="MS Mincho" w:hAnsi="Times New Roman"/>
              <w:szCs w:val="26"/>
            </w:rPr>
            <w:t xml:space="preserve"> КПП 760401001, ОГРН </w:t>
          </w:r>
          <w:r w:rsidRPr="00D36C46">
            <w:rPr>
              <w:rFonts w:ascii="Times New Roman" w:hAnsi="Times New Roman"/>
              <w:lang w:bidi="hi-IN"/>
            </w:rPr>
            <w:t>1117604009896</w:t>
          </w:r>
        </w:p>
        <w:p w14:paraId="4410A81B" w14:textId="77777777" w:rsidR="00266429" w:rsidRDefault="00F1100A" w:rsidP="00266429">
          <w:pPr>
            <w:pStyle w:val="a3"/>
            <w:jc w:val="center"/>
          </w:pPr>
          <w:r w:rsidRPr="00266429">
            <w:rPr>
              <w:rFonts w:ascii="Times New Roman" w:eastAsia="MS Mincho" w:hAnsi="Times New Roman" w:cs="Times New Roman"/>
              <w:szCs w:val="26"/>
            </w:rPr>
            <w:t>Тел. 8-910-97</w:t>
          </w:r>
          <w:r>
            <w:rPr>
              <w:rFonts w:ascii="Times New Roman" w:eastAsia="MS Mincho" w:hAnsi="Times New Roman" w:cs="Times New Roman"/>
              <w:szCs w:val="26"/>
            </w:rPr>
            <w:t>6</w:t>
          </w:r>
          <w:r w:rsidRPr="00266429">
            <w:rPr>
              <w:rFonts w:ascii="Times New Roman" w:eastAsia="MS Mincho" w:hAnsi="Times New Roman" w:cs="Times New Roman"/>
              <w:szCs w:val="26"/>
            </w:rPr>
            <w:t>-3</w:t>
          </w:r>
          <w:r>
            <w:rPr>
              <w:rFonts w:ascii="Times New Roman" w:eastAsia="MS Mincho" w:hAnsi="Times New Roman" w:cs="Times New Roman"/>
              <w:szCs w:val="26"/>
            </w:rPr>
            <w:t>3-46</w:t>
          </w:r>
        </w:p>
      </w:tc>
    </w:tr>
  </w:tbl>
  <w:p w14:paraId="0B7258F1" w14:textId="4CDF0893" w:rsidR="00EE3D50" w:rsidRDefault="00EE3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0A"/>
    <w:rsid w:val="00EB496C"/>
    <w:rsid w:val="00EE3D50"/>
    <w:rsid w:val="00F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F2E8"/>
  <w15:chartTrackingRefBased/>
  <w15:docId w15:val="{234DF34D-16CB-4A6B-9A87-206474C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00A"/>
  </w:style>
  <w:style w:type="table" w:styleId="a5">
    <w:name w:val="Table Grid"/>
    <w:basedOn w:val="a1"/>
    <w:uiPriority w:val="59"/>
    <w:rsid w:val="00F1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1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E3D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Альбрехт</dc:creator>
  <cp:keywords/>
  <dc:description/>
  <cp:lastModifiedBy>Евгений В. Альбрехт</cp:lastModifiedBy>
  <cp:revision>2</cp:revision>
  <dcterms:created xsi:type="dcterms:W3CDTF">2022-02-02T06:13:00Z</dcterms:created>
  <dcterms:modified xsi:type="dcterms:W3CDTF">2022-02-02T06:30:00Z</dcterms:modified>
</cp:coreProperties>
</file>